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18" w:rsidRPr="00EB765F" w:rsidRDefault="00C953D2" w:rsidP="00200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UCHWAŁA NR </w:t>
      </w:r>
      <w:r w:rsidR="001565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XXIII/96/19</w:t>
      </w:r>
    </w:p>
    <w:p w:rsidR="00200318" w:rsidRPr="00EB765F" w:rsidRDefault="00200318" w:rsidP="00200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B765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200318" w:rsidRDefault="00C953D2" w:rsidP="002003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 w:rsidR="00156506">
        <w:rPr>
          <w:rFonts w:ascii="Times New Roman" w:eastAsia="Times New Roman" w:hAnsi="Times New Roman" w:cs="Times New Roman"/>
          <w:sz w:val="28"/>
          <w:szCs w:val="28"/>
          <w:lang w:eastAsia="pl-PL"/>
        </w:rPr>
        <w:t>30 grudnia 2019r.</w:t>
      </w:r>
      <w:bookmarkStart w:id="0" w:name="_GoBack"/>
      <w:bookmarkEnd w:id="0"/>
    </w:p>
    <w:p w:rsidR="00200318" w:rsidRPr="00EB765F" w:rsidRDefault="00200318" w:rsidP="002003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0318" w:rsidRPr="00D556FE" w:rsidRDefault="00200318" w:rsidP="00C953D2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00318" w:rsidRDefault="00200318" w:rsidP="00C95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4B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planu pracy Komisji Rewizyjnej Rady Gminy Orchowo </w:t>
      </w:r>
    </w:p>
    <w:p w:rsidR="00200318" w:rsidRDefault="008C6575" w:rsidP="00C95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2020</w:t>
      </w:r>
      <w:r w:rsidR="002003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</w:p>
    <w:p w:rsidR="004C4B28" w:rsidRDefault="004C4B28" w:rsidP="00C953D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0318" w:rsidRDefault="00200318" w:rsidP="00C953D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art. 21 ust. 3 ustawy z dnia 8 marca 1990</w:t>
      </w:r>
      <w:r w:rsidR="00C95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samorządzie gminnym (T. </w:t>
      </w:r>
      <w:r w:rsidR="008C6575">
        <w:rPr>
          <w:rFonts w:ascii="Times New Roman" w:eastAsia="Times New Roman" w:hAnsi="Times New Roman" w:cs="Times New Roman"/>
          <w:sz w:val="24"/>
          <w:szCs w:val="24"/>
          <w:lang w:eastAsia="pl-PL"/>
        </w:rPr>
        <w:t>jedn. Dz. U. z 2019</w:t>
      </w:r>
      <w:r w:rsidR="00C95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6575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 506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64157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65 ust. 1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92 ust. 1 uchwały </w:t>
      </w:r>
      <w:r w:rsidR="006415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LVIII/264/18 Rady Gminy Orchowo z dnia 27 września 2018</w:t>
      </w:r>
      <w:r w:rsidR="00C95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Statutu Gminy Orchowo (Dz. U</w:t>
      </w:r>
      <w:r w:rsidR="00862D6C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Woj. Wlkp. z 2018</w:t>
      </w:r>
      <w:r w:rsidR="00C95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 7783</w:t>
      </w:r>
      <w:r w:rsidR="00201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201DC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201DC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Rada Gminy Orchowo uchwala, co następuje:</w:t>
      </w:r>
    </w:p>
    <w:p w:rsidR="00200318" w:rsidRDefault="00200318" w:rsidP="00C95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00">
        <w:rPr>
          <w:rFonts w:ascii="Times New Roman" w:hAnsi="Times New Roman" w:cs="Times New Roman"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B28">
        <w:rPr>
          <w:rFonts w:ascii="Times New Roman" w:hAnsi="Times New Roman" w:cs="Times New Roman"/>
          <w:sz w:val="24"/>
          <w:szCs w:val="24"/>
        </w:rPr>
        <w:t>Uchwala</w:t>
      </w:r>
      <w:r>
        <w:rPr>
          <w:rFonts w:ascii="Times New Roman" w:hAnsi="Times New Roman" w:cs="Times New Roman"/>
          <w:sz w:val="24"/>
          <w:szCs w:val="24"/>
        </w:rPr>
        <w:t xml:space="preserve"> się plan pracy Komisji Rewiz</w:t>
      </w:r>
      <w:r w:rsidR="008C6575">
        <w:rPr>
          <w:rFonts w:ascii="Times New Roman" w:hAnsi="Times New Roman" w:cs="Times New Roman"/>
          <w:sz w:val="24"/>
          <w:szCs w:val="24"/>
        </w:rPr>
        <w:t>yjnej Rady Gminy Orchowo na 2020</w:t>
      </w:r>
      <w:r>
        <w:rPr>
          <w:rFonts w:ascii="Times New Roman" w:hAnsi="Times New Roman" w:cs="Times New Roman"/>
          <w:sz w:val="24"/>
          <w:szCs w:val="24"/>
        </w:rPr>
        <w:t xml:space="preserve"> rok </w:t>
      </w:r>
      <w:r w:rsidR="004C4B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brzmieniu stanowiącym załącznik do niniejszej uchwały.</w:t>
      </w:r>
    </w:p>
    <w:p w:rsidR="00200318" w:rsidRDefault="00200318" w:rsidP="00C95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00"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planu pracy Komisji Rewizyjnej Rady Gminy Orchowo powierza się Przewodniczącemu Komisji Rewizyjnej Rady Gminy Orchowo.</w:t>
      </w:r>
    </w:p>
    <w:p w:rsidR="00200318" w:rsidRPr="00366CE1" w:rsidRDefault="00200318" w:rsidP="00C953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00">
        <w:rPr>
          <w:rFonts w:ascii="Times New Roman" w:hAnsi="Times New Roman" w:cs="Times New Roman"/>
          <w:sz w:val="24"/>
          <w:szCs w:val="24"/>
        </w:rPr>
        <w:t>§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CE1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318" w:rsidRPr="00366CE1" w:rsidRDefault="00200318" w:rsidP="00200318">
      <w:pPr>
        <w:rPr>
          <w:rFonts w:ascii="Times New Roman" w:hAnsi="Times New Roman" w:cs="Times New Roman"/>
          <w:sz w:val="24"/>
          <w:szCs w:val="24"/>
        </w:rPr>
      </w:pPr>
    </w:p>
    <w:p w:rsidR="00C953D2" w:rsidRPr="00C953D2" w:rsidRDefault="00C953D2" w:rsidP="00C953D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C953D2" w:rsidRPr="00C953D2" w:rsidRDefault="00C953D2" w:rsidP="00C953D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:rsidR="00C953D2" w:rsidRPr="00C953D2" w:rsidRDefault="00C953D2" w:rsidP="00C95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953D2" w:rsidRPr="00C953D2" w:rsidRDefault="00C953D2" w:rsidP="00C95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9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C9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Anna Kosiak</w:t>
      </w:r>
    </w:p>
    <w:p w:rsidR="00D272F6" w:rsidRDefault="00D272F6"/>
    <w:sectPr w:rsidR="00D27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18"/>
    <w:rsid w:val="00156506"/>
    <w:rsid w:val="00200318"/>
    <w:rsid w:val="00201DC4"/>
    <w:rsid w:val="00351FBC"/>
    <w:rsid w:val="003D4A9E"/>
    <w:rsid w:val="004C4B28"/>
    <w:rsid w:val="0064157C"/>
    <w:rsid w:val="00862D6C"/>
    <w:rsid w:val="008C6575"/>
    <w:rsid w:val="00A06F8A"/>
    <w:rsid w:val="00C953D2"/>
    <w:rsid w:val="00D069D5"/>
    <w:rsid w:val="00D2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5C5BE-8E65-4E27-A984-E67BD059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3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2020-01-03T13:38:00Z</cp:lastPrinted>
  <dcterms:created xsi:type="dcterms:W3CDTF">2020-01-03T13:38:00Z</dcterms:created>
  <dcterms:modified xsi:type="dcterms:W3CDTF">2020-01-03T13:38:00Z</dcterms:modified>
</cp:coreProperties>
</file>